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2629E4" w14:paraId="0A001A2F" w14:textId="77777777" w:rsidTr="00065E32">
        <w:tc>
          <w:tcPr>
            <w:tcW w:w="14454" w:type="dxa"/>
            <w:gridSpan w:val="2"/>
            <w:shd w:val="clear" w:color="auto" w:fill="D9D9D9" w:themeFill="background1" w:themeFillShade="D9"/>
          </w:tcPr>
          <w:p w14:paraId="742351A5" w14:textId="2CA9F34D" w:rsidR="002629E4" w:rsidRDefault="00581FC2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Referenz</w:t>
            </w:r>
            <w:r w:rsidR="002629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152C2A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</w:t>
            </w:r>
            <w:r w:rsidR="00781B10" w:rsidRPr="00781B10">
              <w:rPr>
                <w:rFonts w:ascii="Arial" w:hAnsi="Arial" w:cs="Arial"/>
                <w:b/>
                <w:bCs/>
                <w:sz w:val="22"/>
                <w:szCs w:val="22"/>
              </w:rPr>
              <w:t>B2B Social Media Kommunikation</w:t>
            </w:r>
            <w:r w:rsidR="00652285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</w:p>
        </w:tc>
      </w:tr>
      <w:tr w:rsidR="009B163C" w14:paraId="483C8806" w14:textId="77777777" w:rsidTr="00065E32">
        <w:tc>
          <w:tcPr>
            <w:tcW w:w="14454" w:type="dxa"/>
            <w:gridSpan w:val="2"/>
          </w:tcPr>
          <w:p w14:paraId="34E4CA95" w14:textId="743EE266" w:rsidR="009B163C" w:rsidRPr="009B163C" w:rsidRDefault="009B163C" w:rsidP="00B319E7">
            <w:pPr>
              <w:pStyle w:val="berschrift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163C">
              <w:rPr>
                <w:rFonts w:ascii="Arial" w:hAnsi="Arial" w:cs="Arial"/>
                <w:b/>
                <w:bCs/>
                <w:sz w:val="22"/>
                <w:szCs w:val="22"/>
              </w:rPr>
              <w:t>Mindestbedingungen (s. Leistungsbeschreibung 4.2.4.2)</w:t>
            </w:r>
          </w:p>
        </w:tc>
      </w:tr>
      <w:tr w:rsidR="009B163C" w14:paraId="6B0FA12C" w14:textId="77777777" w:rsidTr="00065E32">
        <w:tc>
          <w:tcPr>
            <w:tcW w:w="6941" w:type="dxa"/>
          </w:tcPr>
          <w:p w14:paraId="6639FADE" w14:textId="70A4CFDF" w:rsidR="009B163C" w:rsidRPr="00652285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Name der Kampagne</w:t>
            </w:r>
          </w:p>
        </w:tc>
        <w:tc>
          <w:tcPr>
            <w:tcW w:w="7513" w:type="dxa"/>
          </w:tcPr>
          <w:p w14:paraId="5959F4C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BA495F3" w14:textId="77777777" w:rsidTr="00065E32">
        <w:tc>
          <w:tcPr>
            <w:tcW w:w="6941" w:type="dxa"/>
          </w:tcPr>
          <w:p w14:paraId="553B3C79" w14:textId="420544A4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Beschreibung der erbrachten Leistung</w:t>
            </w:r>
          </w:p>
        </w:tc>
        <w:tc>
          <w:tcPr>
            <w:tcW w:w="7513" w:type="dxa"/>
          </w:tcPr>
          <w:p w14:paraId="5C8BD62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A5F7AA6" w14:textId="77777777" w:rsidTr="00065E32">
        <w:tc>
          <w:tcPr>
            <w:tcW w:w="6941" w:type="dxa"/>
          </w:tcPr>
          <w:p w14:paraId="0041DDB3" w14:textId="7D33C0C7" w:rsidR="009B163C" w:rsidRPr="00F44A5A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52285">
              <w:rPr>
                <w:rFonts w:ascii="Arial" w:hAnsi="Arial" w:cs="Arial"/>
                <w:sz w:val="22"/>
                <w:szCs w:val="22"/>
              </w:rPr>
              <w:t>Unternehmen, das die Leistung erbracht hat (Firma des Einzelbewerbers oder des Mitglieds der Bewerbergemeinschaft oder des Unternehmens, dessen Fähigkeiten man sich bedient)</w:t>
            </w:r>
          </w:p>
        </w:tc>
        <w:tc>
          <w:tcPr>
            <w:tcW w:w="7513" w:type="dxa"/>
          </w:tcPr>
          <w:p w14:paraId="79E2BC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165550FF" w14:textId="77777777" w:rsidTr="00065E32">
        <w:tc>
          <w:tcPr>
            <w:tcW w:w="6941" w:type="dxa"/>
          </w:tcPr>
          <w:p w14:paraId="6BA63E63" w14:textId="3DE5E642" w:rsidR="009B163C" w:rsidRPr="00F65535" w:rsidRDefault="0037691A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 dem Referenzprojekt b</w:t>
            </w:r>
            <w:r w:rsidR="009B163C" w:rsidRPr="009B163C">
              <w:rPr>
                <w:rFonts w:ascii="Arial" w:hAnsi="Arial" w:cs="Arial"/>
                <w:sz w:val="22"/>
                <w:szCs w:val="22"/>
              </w:rPr>
              <w:t xml:space="preserve">eteiligte Personen aus dem </w:t>
            </w:r>
            <w:r w:rsidR="009B163C">
              <w:rPr>
                <w:rFonts w:ascii="Arial" w:hAnsi="Arial" w:cs="Arial"/>
                <w:sz w:val="22"/>
                <w:szCs w:val="22"/>
              </w:rPr>
              <w:t xml:space="preserve">genannten </w:t>
            </w:r>
            <w:r w:rsidR="009B163C" w:rsidRPr="009B163C">
              <w:rPr>
                <w:rFonts w:ascii="Arial" w:hAnsi="Arial" w:cs="Arial"/>
                <w:sz w:val="22"/>
                <w:szCs w:val="22"/>
              </w:rPr>
              <w:t>Kernteam</w:t>
            </w:r>
          </w:p>
        </w:tc>
        <w:tc>
          <w:tcPr>
            <w:tcW w:w="7513" w:type="dxa"/>
          </w:tcPr>
          <w:p w14:paraId="63B448A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69B04CF" w14:textId="77777777" w:rsidTr="00065E32">
        <w:tc>
          <w:tcPr>
            <w:tcW w:w="6941" w:type="dxa"/>
          </w:tcPr>
          <w:p w14:paraId="51F9B07F" w14:textId="00C8F998" w:rsidR="009B163C" w:rsidRPr="001F187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Gesamtauftragsvolumen (brutto) bzw. voraussichtliches Gesamtauftragsvolumen (brutto) (Anteil der Fremdkosten wie Mediabudget oder Honorare Dritter, wenn zulässig bitte ausweisen)</w:t>
            </w:r>
          </w:p>
        </w:tc>
        <w:tc>
          <w:tcPr>
            <w:tcW w:w="7513" w:type="dxa"/>
          </w:tcPr>
          <w:p w14:paraId="72F4DBA4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F32816" w14:textId="77777777" w:rsidTr="00065E32">
        <w:tc>
          <w:tcPr>
            <w:tcW w:w="6941" w:type="dxa"/>
          </w:tcPr>
          <w:p w14:paraId="1C98952A" w14:textId="476EE27D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Auftraggeber mit Adresse</w:t>
            </w:r>
          </w:p>
        </w:tc>
        <w:tc>
          <w:tcPr>
            <w:tcW w:w="7513" w:type="dxa"/>
          </w:tcPr>
          <w:p w14:paraId="249F1B9D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4BDAD60" w14:textId="77777777" w:rsidTr="00065E32">
        <w:tc>
          <w:tcPr>
            <w:tcW w:w="6941" w:type="dxa"/>
          </w:tcPr>
          <w:p w14:paraId="29D1F466" w14:textId="355DAA05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Ansprechpartner beim Auftraggeber (mit Telefonnummer und E-Mail-Adresse)</w:t>
            </w:r>
          </w:p>
        </w:tc>
        <w:tc>
          <w:tcPr>
            <w:tcW w:w="7513" w:type="dxa"/>
          </w:tcPr>
          <w:p w14:paraId="7699C8EA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33A8CB5B" w14:textId="77777777" w:rsidTr="00065E32">
        <w:tc>
          <w:tcPr>
            <w:tcW w:w="6941" w:type="dxa"/>
          </w:tcPr>
          <w:p w14:paraId="2F13A90D" w14:textId="23E8BA50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F1877">
              <w:rPr>
                <w:rFonts w:ascii="Arial" w:hAnsi="Arial" w:cs="Arial"/>
                <w:sz w:val="22"/>
                <w:szCs w:val="22"/>
              </w:rPr>
              <w:t>Zeitraum der Erbringung der erbrachten Leistung (MM/JJ bis MM/JJ, Abschluss nicht vor 20</w:t>
            </w:r>
            <w:r w:rsidR="009838D8">
              <w:rPr>
                <w:rFonts w:ascii="Arial" w:hAnsi="Arial" w:cs="Arial"/>
                <w:sz w:val="22"/>
                <w:szCs w:val="22"/>
              </w:rPr>
              <w:t>22</w:t>
            </w:r>
            <w:r w:rsidRPr="001F187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7513" w:type="dxa"/>
          </w:tcPr>
          <w:p w14:paraId="204935FC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510536E" w14:textId="77777777" w:rsidR="008F660D" w:rsidRDefault="008F660D">
      <w:r>
        <w:br w:type="page"/>
      </w:r>
    </w:p>
    <w:tbl>
      <w:tblPr>
        <w:tblStyle w:val="Tabellenraster"/>
        <w:tblW w:w="14454" w:type="dxa"/>
        <w:tblLook w:val="04A0" w:firstRow="1" w:lastRow="0" w:firstColumn="1" w:lastColumn="0" w:noHBand="0" w:noVBand="1"/>
      </w:tblPr>
      <w:tblGrid>
        <w:gridCol w:w="6941"/>
        <w:gridCol w:w="7513"/>
      </w:tblGrid>
      <w:tr w:rsidR="009B163C" w14:paraId="0B45B5B8" w14:textId="77777777" w:rsidTr="00065E32">
        <w:tc>
          <w:tcPr>
            <w:tcW w:w="14454" w:type="dxa"/>
            <w:gridSpan w:val="2"/>
          </w:tcPr>
          <w:p w14:paraId="46DC44BC" w14:textId="41521584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Weiterführende Referenz-Darstellung</w:t>
            </w:r>
          </w:p>
        </w:tc>
      </w:tr>
      <w:tr w:rsidR="009B163C" w14:paraId="30F23B29" w14:textId="77777777" w:rsidTr="00065E32">
        <w:tc>
          <w:tcPr>
            <w:tcW w:w="6941" w:type="dxa"/>
          </w:tcPr>
          <w:p w14:paraId="652B48FF" w14:textId="1A799DD4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Erläuterung der Problemstellung sowie detaillierte Beschreibung der Zielsetzung</w:t>
            </w:r>
          </w:p>
        </w:tc>
        <w:tc>
          <w:tcPr>
            <w:tcW w:w="7513" w:type="dxa"/>
          </w:tcPr>
          <w:p w14:paraId="489C583F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3126DDE" w14:textId="77777777" w:rsidTr="00065E32">
        <w:tc>
          <w:tcPr>
            <w:tcW w:w="6941" w:type="dxa"/>
          </w:tcPr>
          <w:p w14:paraId="6E7631FA" w14:textId="4C95ECC0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Methodische/prozessuale Herangehensweise im Projekt</w:t>
            </w:r>
          </w:p>
        </w:tc>
        <w:tc>
          <w:tcPr>
            <w:tcW w:w="7513" w:type="dxa"/>
          </w:tcPr>
          <w:p w14:paraId="47683051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06058CE7" w14:textId="77777777" w:rsidTr="00065E32">
        <w:tc>
          <w:tcPr>
            <w:tcW w:w="6941" w:type="dxa"/>
          </w:tcPr>
          <w:p w14:paraId="14D78CBD" w14:textId="0DC2AB07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Umgesetzte Maßnahmen zur Erreichung der Projektziele</w:t>
            </w:r>
          </w:p>
        </w:tc>
        <w:tc>
          <w:tcPr>
            <w:tcW w:w="7513" w:type="dxa"/>
          </w:tcPr>
          <w:p w14:paraId="2C3EF339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7E122878" w14:textId="77777777" w:rsidTr="00065E32">
        <w:tc>
          <w:tcPr>
            <w:tcW w:w="6941" w:type="dxa"/>
          </w:tcPr>
          <w:p w14:paraId="0E43D236" w14:textId="165880D5" w:rsidR="009B163C" w:rsidRPr="00B319E7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Ergebnisse (wenn gestattet und möglich) oder Nennung, mit welchen Kennzahlen die Zielerreichung gemessen wurde</w:t>
            </w:r>
          </w:p>
        </w:tc>
        <w:tc>
          <w:tcPr>
            <w:tcW w:w="7513" w:type="dxa"/>
          </w:tcPr>
          <w:p w14:paraId="5AE42952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B163C" w14:paraId="2938EDDF" w14:textId="77777777" w:rsidTr="00065E32">
        <w:tc>
          <w:tcPr>
            <w:tcW w:w="6941" w:type="dxa"/>
          </w:tcPr>
          <w:p w14:paraId="67FBECF9" w14:textId="7F9F2BE2" w:rsidR="009B163C" w:rsidRPr="00F77072" w:rsidRDefault="009B163C" w:rsidP="00820A81">
            <w:pPr>
              <w:pStyle w:val="berschrift1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F65535">
              <w:rPr>
                <w:rFonts w:ascii="Arial" w:hAnsi="Arial" w:cs="Arial"/>
                <w:sz w:val="22"/>
                <w:szCs w:val="22"/>
              </w:rPr>
              <w:t>Maßnahmen zur Steigerung der Effizienz des Mitteleinsatzes</w:t>
            </w:r>
          </w:p>
        </w:tc>
        <w:tc>
          <w:tcPr>
            <w:tcW w:w="7513" w:type="dxa"/>
          </w:tcPr>
          <w:p w14:paraId="46BF053E" w14:textId="77777777" w:rsidR="009B163C" w:rsidRDefault="009B163C" w:rsidP="00820A81">
            <w:pPr>
              <w:pStyle w:val="berschrift1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46BEB549" w14:textId="77777777" w:rsidR="002629E4" w:rsidRPr="00B319E7" w:rsidRDefault="002629E4" w:rsidP="00F77072">
      <w:pPr>
        <w:pStyle w:val="berschrift1"/>
        <w:jc w:val="left"/>
        <w:rPr>
          <w:rFonts w:ascii="Arial" w:eastAsia="Times New Roman" w:hAnsi="Arial" w:cs="Arial"/>
          <w:i/>
          <w:sz w:val="22"/>
          <w:szCs w:val="22"/>
        </w:rPr>
      </w:pPr>
    </w:p>
    <w:sectPr w:rsidR="002629E4" w:rsidRPr="00B319E7" w:rsidSect="00065E32">
      <w:head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FFD8" w14:textId="77777777" w:rsidR="00A06FAB" w:rsidRDefault="00A06FAB" w:rsidP="00A06FAB">
      <w:r>
        <w:separator/>
      </w:r>
    </w:p>
  </w:endnote>
  <w:endnote w:type="continuationSeparator" w:id="0">
    <w:p w14:paraId="32DA75E0" w14:textId="77777777" w:rsidR="00A06FAB" w:rsidRDefault="00A06FAB" w:rsidP="00A0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88610" w14:textId="77777777" w:rsidR="00A06FAB" w:rsidRDefault="00A06FAB" w:rsidP="00A06FAB">
      <w:r>
        <w:separator/>
      </w:r>
    </w:p>
  </w:footnote>
  <w:footnote w:type="continuationSeparator" w:id="0">
    <w:p w14:paraId="40CDF432" w14:textId="77777777" w:rsidR="00A06FAB" w:rsidRDefault="00A06FAB" w:rsidP="00A0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323BA" w14:textId="5E190EBB" w:rsidR="00A06FAB" w:rsidRDefault="00A06FAB">
    <w:pPr>
      <w:pStyle w:val="Kopfzeile"/>
    </w:pPr>
    <w:r>
      <w:t>Anlage 4.2.4.</w:t>
    </w:r>
    <w:r w:rsidR="00581FC2">
      <w:t>2</w:t>
    </w:r>
    <w:r>
      <w:t xml:space="preserve"> </w:t>
    </w:r>
    <w:r w:rsidR="008B4B4D">
      <w:t>Darstellung</w:t>
    </w:r>
    <w:r>
      <w:t xml:space="preserve"> </w:t>
    </w:r>
    <w:r w:rsidR="00581FC2">
      <w:t>Referenzen</w:t>
    </w:r>
  </w:p>
  <w:p w14:paraId="58F78B53" w14:textId="77777777" w:rsidR="00A06FAB" w:rsidRDefault="00A06FA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77FEA"/>
    <w:multiLevelType w:val="hybridMultilevel"/>
    <w:tmpl w:val="3606FC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41045"/>
    <w:multiLevelType w:val="hybridMultilevel"/>
    <w:tmpl w:val="C4B0466A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2D26"/>
    <w:multiLevelType w:val="hybridMultilevel"/>
    <w:tmpl w:val="741CBDE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F4787"/>
    <w:multiLevelType w:val="hybridMultilevel"/>
    <w:tmpl w:val="EC6EE7F0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648BC"/>
    <w:multiLevelType w:val="hybridMultilevel"/>
    <w:tmpl w:val="1C5447E0"/>
    <w:lvl w:ilvl="0" w:tplc="8A6E489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DB50596"/>
    <w:multiLevelType w:val="hybridMultilevel"/>
    <w:tmpl w:val="D34C83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B73548"/>
    <w:multiLevelType w:val="hybridMultilevel"/>
    <w:tmpl w:val="B3F8A8EC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517C9"/>
    <w:multiLevelType w:val="hybridMultilevel"/>
    <w:tmpl w:val="72DCC9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26E79"/>
    <w:multiLevelType w:val="hybridMultilevel"/>
    <w:tmpl w:val="D5026812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20EFF8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9761E"/>
    <w:multiLevelType w:val="hybridMultilevel"/>
    <w:tmpl w:val="3A72878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6217A"/>
    <w:multiLevelType w:val="hybridMultilevel"/>
    <w:tmpl w:val="A4DC170A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D00CEE"/>
    <w:multiLevelType w:val="hybridMultilevel"/>
    <w:tmpl w:val="6BC494CA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F3284"/>
    <w:multiLevelType w:val="hybridMultilevel"/>
    <w:tmpl w:val="82E659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DD3108"/>
    <w:multiLevelType w:val="hybridMultilevel"/>
    <w:tmpl w:val="81D68D3A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70E24"/>
    <w:multiLevelType w:val="hybridMultilevel"/>
    <w:tmpl w:val="78CA5904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9430A9"/>
    <w:multiLevelType w:val="hybridMultilevel"/>
    <w:tmpl w:val="B316C5EA"/>
    <w:lvl w:ilvl="0" w:tplc="8A6E489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21BF54B2"/>
    <w:multiLevelType w:val="hybridMultilevel"/>
    <w:tmpl w:val="EBD61108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611AB6"/>
    <w:multiLevelType w:val="hybridMultilevel"/>
    <w:tmpl w:val="F6C6D67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4201FD4"/>
    <w:multiLevelType w:val="hybridMultilevel"/>
    <w:tmpl w:val="8D72B9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2E2CE7"/>
    <w:multiLevelType w:val="hybridMultilevel"/>
    <w:tmpl w:val="8DF20CEC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B783A"/>
    <w:multiLevelType w:val="multilevel"/>
    <w:tmpl w:val="42B0D9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2A827D1A"/>
    <w:multiLevelType w:val="hybridMultilevel"/>
    <w:tmpl w:val="9B4663A8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22" w15:restartNumberingAfterBreak="0">
    <w:nsid w:val="2AC04AD4"/>
    <w:multiLevelType w:val="hybridMultilevel"/>
    <w:tmpl w:val="C45A21CE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2B8D0D0D"/>
    <w:multiLevelType w:val="hybridMultilevel"/>
    <w:tmpl w:val="8CDC4334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B53BE4"/>
    <w:multiLevelType w:val="hybridMultilevel"/>
    <w:tmpl w:val="96C6B170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FA05AF4"/>
    <w:multiLevelType w:val="hybridMultilevel"/>
    <w:tmpl w:val="897E3B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85393"/>
    <w:multiLevelType w:val="multilevel"/>
    <w:tmpl w:val="88DE1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6087F58"/>
    <w:multiLevelType w:val="hybridMultilevel"/>
    <w:tmpl w:val="688C4C5E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36F47404"/>
    <w:multiLevelType w:val="hybridMultilevel"/>
    <w:tmpl w:val="0EE0E48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113061"/>
    <w:multiLevelType w:val="hybridMultilevel"/>
    <w:tmpl w:val="5AE22890"/>
    <w:lvl w:ilvl="0" w:tplc="35EADE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B6329F"/>
    <w:multiLevelType w:val="hybridMultilevel"/>
    <w:tmpl w:val="563EE612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B9A327D"/>
    <w:multiLevelType w:val="hybridMultilevel"/>
    <w:tmpl w:val="453C8860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CA07F94"/>
    <w:multiLevelType w:val="hybridMultilevel"/>
    <w:tmpl w:val="581C80F6"/>
    <w:lvl w:ilvl="0" w:tplc="0407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3E3778C2"/>
    <w:multiLevelType w:val="hybridMultilevel"/>
    <w:tmpl w:val="F2402B4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0C6930"/>
    <w:multiLevelType w:val="hybridMultilevel"/>
    <w:tmpl w:val="3D7C2A98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CF797C"/>
    <w:multiLevelType w:val="hybridMultilevel"/>
    <w:tmpl w:val="AB7AD5F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50B00DD"/>
    <w:multiLevelType w:val="hybridMultilevel"/>
    <w:tmpl w:val="8D3E03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370F7B"/>
    <w:multiLevelType w:val="hybridMultilevel"/>
    <w:tmpl w:val="2B302D12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38" w15:restartNumberingAfterBreak="0">
    <w:nsid w:val="45AF200C"/>
    <w:multiLevelType w:val="hybridMultilevel"/>
    <w:tmpl w:val="2BE0779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13AA8"/>
    <w:multiLevelType w:val="hybridMultilevel"/>
    <w:tmpl w:val="FBB05B26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CA21F55"/>
    <w:multiLevelType w:val="hybridMultilevel"/>
    <w:tmpl w:val="52FABB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D7265AC"/>
    <w:multiLevelType w:val="hybridMultilevel"/>
    <w:tmpl w:val="9B26AF06"/>
    <w:lvl w:ilvl="0" w:tplc="61428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345F28"/>
    <w:multiLevelType w:val="hybridMultilevel"/>
    <w:tmpl w:val="84F64F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A1301E"/>
    <w:multiLevelType w:val="hybridMultilevel"/>
    <w:tmpl w:val="4176BE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401086"/>
    <w:multiLevelType w:val="hybridMultilevel"/>
    <w:tmpl w:val="A94A2EF0"/>
    <w:lvl w:ilvl="0" w:tplc="CD781C5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B4AD414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745E66"/>
    <w:multiLevelType w:val="hybridMultilevel"/>
    <w:tmpl w:val="6D889D9E"/>
    <w:lvl w:ilvl="0" w:tplc="CD781C52">
      <w:start w:val="2"/>
      <w:numFmt w:val="bullet"/>
      <w:lvlText w:val="-"/>
      <w:lvlJc w:val="left"/>
      <w:pPr>
        <w:ind w:left="696" w:hanging="360"/>
      </w:pPr>
      <w:rPr>
        <w:rFonts w:ascii="Times New Roman" w:eastAsiaTheme="minorHAnsi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ind w:left="1416" w:hanging="360"/>
      </w:pPr>
      <w:rPr>
        <w:rFonts w:ascii="Wingdings" w:hAnsi="Wingdings" w:hint="default"/>
      </w:rPr>
    </w:lvl>
    <w:lvl w:ilvl="2" w:tplc="0407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3" w:tplc="0407000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46" w15:restartNumberingAfterBreak="0">
    <w:nsid w:val="53B76A92"/>
    <w:multiLevelType w:val="hybridMultilevel"/>
    <w:tmpl w:val="F1C8388E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3F6EAE8">
      <w:start w:val="1"/>
      <w:numFmt w:val="upperRoman"/>
      <w:lvlText w:val="%3."/>
      <w:lvlJc w:val="right"/>
      <w:pPr>
        <w:ind w:left="2160" w:hanging="180"/>
      </w:pPr>
      <w:rPr>
        <w:rFonts w:ascii="AOK Buenos Aires Text" w:eastAsia="Times New Roman" w:hAnsi="AOK Buenos Aires Text" w:cs="Arial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C6177E"/>
    <w:multiLevelType w:val="hybridMultilevel"/>
    <w:tmpl w:val="E9F4D71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6E489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FB23B0"/>
    <w:multiLevelType w:val="hybridMultilevel"/>
    <w:tmpl w:val="993277FE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B046A3A"/>
    <w:multiLevelType w:val="hybridMultilevel"/>
    <w:tmpl w:val="E30031C8"/>
    <w:lvl w:ilvl="0" w:tplc="BDFC255C">
      <w:start w:val="1"/>
      <w:numFmt w:val="decimal"/>
      <w:lvlText w:val="%1.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DD7586F"/>
    <w:multiLevelType w:val="hybridMultilevel"/>
    <w:tmpl w:val="A0D6A62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611E7CCD"/>
    <w:multiLevelType w:val="hybridMultilevel"/>
    <w:tmpl w:val="5310F3E4"/>
    <w:lvl w:ilvl="0" w:tplc="8A6E489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22C03FF"/>
    <w:multiLevelType w:val="hybridMultilevel"/>
    <w:tmpl w:val="E40C1E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CE34D4"/>
    <w:multiLevelType w:val="hybridMultilevel"/>
    <w:tmpl w:val="E1F2A89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DA74E0"/>
    <w:multiLevelType w:val="hybridMultilevel"/>
    <w:tmpl w:val="F490DE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41F39FA"/>
    <w:multiLevelType w:val="hybridMultilevel"/>
    <w:tmpl w:val="B75E4444"/>
    <w:lvl w:ilvl="0" w:tplc="8A6E4896">
      <w:numFmt w:val="bullet"/>
      <w:lvlText w:val="-"/>
      <w:lvlJc w:val="left"/>
      <w:pPr>
        <w:ind w:left="107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6" w15:restartNumberingAfterBreak="0">
    <w:nsid w:val="64B371C9"/>
    <w:multiLevelType w:val="hybridMultilevel"/>
    <w:tmpl w:val="6CFC7D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F6151C"/>
    <w:multiLevelType w:val="hybridMultilevel"/>
    <w:tmpl w:val="69D48C18"/>
    <w:lvl w:ilvl="0" w:tplc="B9742EE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9842B3B"/>
    <w:multiLevelType w:val="hybridMultilevel"/>
    <w:tmpl w:val="323686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1D2D4B"/>
    <w:multiLevelType w:val="hybridMultilevel"/>
    <w:tmpl w:val="C618194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0" w15:restartNumberingAfterBreak="0">
    <w:nsid w:val="726D19D6"/>
    <w:multiLevelType w:val="hybridMultilevel"/>
    <w:tmpl w:val="BA503300"/>
    <w:lvl w:ilvl="0" w:tplc="3B4AD4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2D779BB"/>
    <w:multiLevelType w:val="hybridMultilevel"/>
    <w:tmpl w:val="B8680916"/>
    <w:lvl w:ilvl="0" w:tplc="8A6E48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170543"/>
    <w:multiLevelType w:val="hybridMultilevel"/>
    <w:tmpl w:val="2A9ACB48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7BE123C"/>
    <w:multiLevelType w:val="multilevel"/>
    <w:tmpl w:val="1270B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64" w15:restartNumberingAfterBreak="0">
    <w:nsid w:val="7AF0157E"/>
    <w:multiLevelType w:val="hybridMultilevel"/>
    <w:tmpl w:val="2DF807C4"/>
    <w:lvl w:ilvl="0" w:tplc="040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C9D603F"/>
    <w:multiLevelType w:val="hybridMultilevel"/>
    <w:tmpl w:val="F4D2D2DE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517397">
    <w:abstractNumId w:val="64"/>
  </w:num>
  <w:num w:numId="2" w16cid:durableId="768962905">
    <w:abstractNumId w:val="38"/>
  </w:num>
  <w:num w:numId="3" w16cid:durableId="143200477">
    <w:abstractNumId w:val="46"/>
  </w:num>
  <w:num w:numId="4" w16cid:durableId="2106143728">
    <w:abstractNumId w:val="5"/>
  </w:num>
  <w:num w:numId="5" w16cid:durableId="1906066487">
    <w:abstractNumId w:val="25"/>
  </w:num>
  <w:num w:numId="6" w16cid:durableId="1443845291">
    <w:abstractNumId w:val="49"/>
  </w:num>
  <w:num w:numId="7" w16cid:durableId="340401351">
    <w:abstractNumId w:val="8"/>
  </w:num>
  <w:num w:numId="8" w16cid:durableId="1663198379">
    <w:abstractNumId w:val="12"/>
  </w:num>
  <w:num w:numId="9" w16cid:durableId="308948303">
    <w:abstractNumId w:val="21"/>
  </w:num>
  <w:num w:numId="10" w16cid:durableId="1761637825">
    <w:abstractNumId w:val="34"/>
  </w:num>
  <w:num w:numId="11" w16cid:durableId="142621716">
    <w:abstractNumId w:val="28"/>
  </w:num>
  <w:num w:numId="12" w16cid:durableId="1883402740">
    <w:abstractNumId w:val="13"/>
  </w:num>
  <w:num w:numId="13" w16cid:durableId="1293098392">
    <w:abstractNumId w:val="14"/>
  </w:num>
  <w:num w:numId="14" w16cid:durableId="975138718">
    <w:abstractNumId w:val="36"/>
  </w:num>
  <w:num w:numId="15" w16cid:durableId="542056365">
    <w:abstractNumId w:val="15"/>
  </w:num>
  <w:num w:numId="16" w16cid:durableId="1978104878">
    <w:abstractNumId w:val="20"/>
  </w:num>
  <w:num w:numId="17" w16cid:durableId="502668164">
    <w:abstractNumId w:val="42"/>
  </w:num>
  <w:num w:numId="18" w16cid:durableId="290210484">
    <w:abstractNumId w:val="35"/>
  </w:num>
  <w:num w:numId="19" w16cid:durableId="416682488">
    <w:abstractNumId w:val="23"/>
  </w:num>
  <w:num w:numId="20" w16cid:durableId="1688095549">
    <w:abstractNumId w:val="26"/>
  </w:num>
  <w:num w:numId="21" w16cid:durableId="1325358189">
    <w:abstractNumId w:val="9"/>
  </w:num>
  <w:num w:numId="22" w16cid:durableId="967204518">
    <w:abstractNumId w:val="10"/>
  </w:num>
  <w:num w:numId="23" w16cid:durableId="197164366">
    <w:abstractNumId w:val="65"/>
  </w:num>
  <w:num w:numId="24" w16cid:durableId="332145611">
    <w:abstractNumId w:val="44"/>
  </w:num>
  <w:num w:numId="25" w16cid:durableId="2138644560">
    <w:abstractNumId w:val="3"/>
  </w:num>
  <w:num w:numId="26" w16cid:durableId="1883127850">
    <w:abstractNumId w:val="29"/>
  </w:num>
  <w:num w:numId="27" w16cid:durableId="1230264746">
    <w:abstractNumId w:val="2"/>
  </w:num>
  <w:num w:numId="28" w16cid:durableId="1613514685">
    <w:abstractNumId w:val="56"/>
  </w:num>
  <w:num w:numId="29" w16cid:durableId="14043771">
    <w:abstractNumId w:val="62"/>
  </w:num>
  <w:num w:numId="30" w16cid:durableId="534389060">
    <w:abstractNumId w:val="63"/>
  </w:num>
  <w:num w:numId="31" w16cid:durableId="1454787781">
    <w:abstractNumId w:val="58"/>
  </w:num>
  <w:num w:numId="32" w16cid:durableId="2130273430">
    <w:abstractNumId w:val="31"/>
  </w:num>
  <w:num w:numId="33" w16cid:durableId="1814327028">
    <w:abstractNumId w:val="30"/>
  </w:num>
  <w:num w:numId="34" w16cid:durableId="495800900">
    <w:abstractNumId w:val="51"/>
  </w:num>
  <w:num w:numId="35" w16cid:durableId="67582276">
    <w:abstractNumId w:val="37"/>
  </w:num>
  <w:num w:numId="36" w16cid:durableId="1209297888">
    <w:abstractNumId w:val="45"/>
  </w:num>
  <w:num w:numId="37" w16cid:durableId="379550554">
    <w:abstractNumId w:val="39"/>
  </w:num>
  <w:num w:numId="38" w16cid:durableId="2032955142">
    <w:abstractNumId w:val="50"/>
  </w:num>
  <w:num w:numId="39" w16cid:durableId="2032996036">
    <w:abstractNumId w:val="7"/>
  </w:num>
  <w:num w:numId="40" w16cid:durableId="1019234281">
    <w:abstractNumId w:val="4"/>
  </w:num>
  <w:num w:numId="41" w16cid:durableId="1481118124">
    <w:abstractNumId w:val="41"/>
  </w:num>
  <w:num w:numId="42" w16cid:durableId="578368807">
    <w:abstractNumId w:val="53"/>
  </w:num>
  <w:num w:numId="43" w16cid:durableId="277685095">
    <w:abstractNumId w:val="17"/>
  </w:num>
  <w:num w:numId="44" w16cid:durableId="1057163547">
    <w:abstractNumId w:val="19"/>
  </w:num>
  <w:num w:numId="45" w16cid:durableId="60493068">
    <w:abstractNumId w:val="16"/>
  </w:num>
  <w:num w:numId="46" w16cid:durableId="407072649">
    <w:abstractNumId w:val="11"/>
  </w:num>
  <w:num w:numId="47" w16cid:durableId="1430540906">
    <w:abstractNumId w:val="33"/>
  </w:num>
  <w:num w:numId="48" w16cid:durableId="1321811247">
    <w:abstractNumId w:val="61"/>
  </w:num>
  <w:num w:numId="49" w16cid:durableId="1801460084">
    <w:abstractNumId w:val="48"/>
  </w:num>
  <w:num w:numId="50" w16cid:durableId="246154607">
    <w:abstractNumId w:val="59"/>
  </w:num>
  <w:num w:numId="51" w16cid:durableId="163209533">
    <w:abstractNumId w:val="27"/>
  </w:num>
  <w:num w:numId="52" w16cid:durableId="2140568705">
    <w:abstractNumId w:val="47"/>
  </w:num>
  <w:num w:numId="53" w16cid:durableId="1237130706">
    <w:abstractNumId w:val="55"/>
  </w:num>
  <w:num w:numId="54" w16cid:durableId="443113402">
    <w:abstractNumId w:val="32"/>
  </w:num>
  <w:num w:numId="55" w16cid:durableId="1145245607">
    <w:abstractNumId w:val="24"/>
  </w:num>
  <w:num w:numId="56" w16cid:durableId="689377546">
    <w:abstractNumId w:val="22"/>
  </w:num>
  <w:num w:numId="57" w16cid:durableId="1180436918">
    <w:abstractNumId w:val="43"/>
  </w:num>
  <w:num w:numId="58" w16cid:durableId="1130899736">
    <w:abstractNumId w:val="1"/>
  </w:num>
  <w:num w:numId="59" w16cid:durableId="189421143">
    <w:abstractNumId w:val="60"/>
  </w:num>
  <w:num w:numId="60" w16cid:durableId="337003194">
    <w:abstractNumId w:val="6"/>
  </w:num>
  <w:num w:numId="61" w16cid:durableId="273875356">
    <w:abstractNumId w:val="0"/>
  </w:num>
  <w:num w:numId="62" w16cid:durableId="1369839545">
    <w:abstractNumId w:val="57"/>
  </w:num>
  <w:num w:numId="63" w16cid:durableId="654601298">
    <w:abstractNumId w:val="52"/>
  </w:num>
  <w:num w:numId="64" w16cid:durableId="1723366963">
    <w:abstractNumId w:val="40"/>
  </w:num>
  <w:num w:numId="65" w16cid:durableId="217783601">
    <w:abstractNumId w:val="18"/>
  </w:num>
  <w:num w:numId="66" w16cid:durableId="632904372">
    <w:abstractNumId w:val="5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34A"/>
    <w:rsid w:val="000047DD"/>
    <w:rsid w:val="00013555"/>
    <w:rsid w:val="00013E67"/>
    <w:rsid w:val="00014FB9"/>
    <w:rsid w:val="00016908"/>
    <w:rsid w:val="00020697"/>
    <w:rsid w:val="000258D0"/>
    <w:rsid w:val="00040D88"/>
    <w:rsid w:val="0004330D"/>
    <w:rsid w:val="0004666E"/>
    <w:rsid w:val="00046A86"/>
    <w:rsid w:val="0005212A"/>
    <w:rsid w:val="000538EE"/>
    <w:rsid w:val="000547AA"/>
    <w:rsid w:val="00064518"/>
    <w:rsid w:val="00065E32"/>
    <w:rsid w:val="000844CC"/>
    <w:rsid w:val="000872DE"/>
    <w:rsid w:val="00095136"/>
    <w:rsid w:val="0009557C"/>
    <w:rsid w:val="000A2AF3"/>
    <w:rsid w:val="000A600E"/>
    <w:rsid w:val="000B23A0"/>
    <w:rsid w:val="000B29AE"/>
    <w:rsid w:val="000B3BA5"/>
    <w:rsid w:val="000C1CD6"/>
    <w:rsid w:val="000C534A"/>
    <w:rsid w:val="000C5FC2"/>
    <w:rsid w:val="000D6D11"/>
    <w:rsid w:val="000E3375"/>
    <w:rsid w:val="000E3B73"/>
    <w:rsid w:val="000E6CD3"/>
    <w:rsid w:val="000F1EA1"/>
    <w:rsid w:val="000F1F3C"/>
    <w:rsid w:val="001209B5"/>
    <w:rsid w:val="00121D7E"/>
    <w:rsid w:val="00124650"/>
    <w:rsid w:val="00126A78"/>
    <w:rsid w:val="00132EB8"/>
    <w:rsid w:val="001502CC"/>
    <w:rsid w:val="00152C2A"/>
    <w:rsid w:val="001532D2"/>
    <w:rsid w:val="001559E2"/>
    <w:rsid w:val="001574E8"/>
    <w:rsid w:val="00160730"/>
    <w:rsid w:val="0016117B"/>
    <w:rsid w:val="001648A8"/>
    <w:rsid w:val="00167F85"/>
    <w:rsid w:val="00171BA2"/>
    <w:rsid w:val="00177D61"/>
    <w:rsid w:val="00183B6B"/>
    <w:rsid w:val="00185240"/>
    <w:rsid w:val="001A01AC"/>
    <w:rsid w:val="001A610E"/>
    <w:rsid w:val="001A7AA6"/>
    <w:rsid w:val="001B12CC"/>
    <w:rsid w:val="001B546D"/>
    <w:rsid w:val="001C47FE"/>
    <w:rsid w:val="001D59C1"/>
    <w:rsid w:val="001E4182"/>
    <w:rsid w:val="001E45C2"/>
    <w:rsid w:val="001E531B"/>
    <w:rsid w:val="001E6476"/>
    <w:rsid w:val="001F1877"/>
    <w:rsid w:val="001F3515"/>
    <w:rsid w:val="001F4558"/>
    <w:rsid w:val="0020407B"/>
    <w:rsid w:val="00210CE4"/>
    <w:rsid w:val="00211E76"/>
    <w:rsid w:val="00214F52"/>
    <w:rsid w:val="00222E62"/>
    <w:rsid w:val="00226D7B"/>
    <w:rsid w:val="00234F38"/>
    <w:rsid w:val="0024335B"/>
    <w:rsid w:val="00253989"/>
    <w:rsid w:val="002629E4"/>
    <w:rsid w:val="00264242"/>
    <w:rsid w:val="00267699"/>
    <w:rsid w:val="00272422"/>
    <w:rsid w:val="0027702C"/>
    <w:rsid w:val="00280213"/>
    <w:rsid w:val="00281A67"/>
    <w:rsid w:val="002829D9"/>
    <w:rsid w:val="00283B1B"/>
    <w:rsid w:val="00284ECA"/>
    <w:rsid w:val="00285CD2"/>
    <w:rsid w:val="002A13C0"/>
    <w:rsid w:val="002A1A5A"/>
    <w:rsid w:val="002A30E1"/>
    <w:rsid w:val="002A5403"/>
    <w:rsid w:val="002A7897"/>
    <w:rsid w:val="002B6791"/>
    <w:rsid w:val="002C2E22"/>
    <w:rsid w:val="002C6EF7"/>
    <w:rsid w:val="002D7C05"/>
    <w:rsid w:val="002E169F"/>
    <w:rsid w:val="002F14BA"/>
    <w:rsid w:val="00300993"/>
    <w:rsid w:val="00301CC6"/>
    <w:rsid w:val="003035DB"/>
    <w:rsid w:val="00306A7A"/>
    <w:rsid w:val="0031778E"/>
    <w:rsid w:val="00356392"/>
    <w:rsid w:val="00356F43"/>
    <w:rsid w:val="003577E0"/>
    <w:rsid w:val="00373D78"/>
    <w:rsid w:val="0037691A"/>
    <w:rsid w:val="00381389"/>
    <w:rsid w:val="003837C7"/>
    <w:rsid w:val="00387FB6"/>
    <w:rsid w:val="00390897"/>
    <w:rsid w:val="00393025"/>
    <w:rsid w:val="00397600"/>
    <w:rsid w:val="003A0351"/>
    <w:rsid w:val="003A0788"/>
    <w:rsid w:val="003A1CB1"/>
    <w:rsid w:val="003A2063"/>
    <w:rsid w:val="003A5710"/>
    <w:rsid w:val="003B1C5D"/>
    <w:rsid w:val="003B4639"/>
    <w:rsid w:val="003D07A6"/>
    <w:rsid w:val="003D2CD5"/>
    <w:rsid w:val="003D406B"/>
    <w:rsid w:val="003D539A"/>
    <w:rsid w:val="003D6245"/>
    <w:rsid w:val="003D73C6"/>
    <w:rsid w:val="003E68BD"/>
    <w:rsid w:val="003F14A5"/>
    <w:rsid w:val="003F781A"/>
    <w:rsid w:val="0041683D"/>
    <w:rsid w:val="00421FCF"/>
    <w:rsid w:val="00423B8F"/>
    <w:rsid w:val="00432ED4"/>
    <w:rsid w:val="004351E0"/>
    <w:rsid w:val="00436011"/>
    <w:rsid w:val="004413C8"/>
    <w:rsid w:val="00441798"/>
    <w:rsid w:val="00441EA4"/>
    <w:rsid w:val="00450C3E"/>
    <w:rsid w:val="00451EAB"/>
    <w:rsid w:val="004546A4"/>
    <w:rsid w:val="00457A2E"/>
    <w:rsid w:val="00460563"/>
    <w:rsid w:val="00462557"/>
    <w:rsid w:val="00463E94"/>
    <w:rsid w:val="004776F5"/>
    <w:rsid w:val="00481E99"/>
    <w:rsid w:val="00484DA9"/>
    <w:rsid w:val="00487072"/>
    <w:rsid w:val="00487767"/>
    <w:rsid w:val="00494B57"/>
    <w:rsid w:val="004A2370"/>
    <w:rsid w:val="004A5375"/>
    <w:rsid w:val="004A5680"/>
    <w:rsid w:val="004A6F8F"/>
    <w:rsid w:val="004B391E"/>
    <w:rsid w:val="004B78C2"/>
    <w:rsid w:val="004C468B"/>
    <w:rsid w:val="004D372C"/>
    <w:rsid w:val="004D59E5"/>
    <w:rsid w:val="004E119B"/>
    <w:rsid w:val="004F0A76"/>
    <w:rsid w:val="004F0E31"/>
    <w:rsid w:val="004F4104"/>
    <w:rsid w:val="004F5E6C"/>
    <w:rsid w:val="0050020B"/>
    <w:rsid w:val="00506770"/>
    <w:rsid w:val="00506B80"/>
    <w:rsid w:val="00533821"/>
    <w:rsid w:val="00540A03"/>
    <w:rsid w:val="00541155"/>
    <w:rsid w:val="005437DE"/>
    <w:rsid w:val="00547D87"/>
    <w:rsid w:val="005500C4"/>
    <w:rsid w:val="00555B32"/>
    <w:rsid w:val="0055719A"/>
    <w:rsid w:val="005573B4"/>
    <w:rsid w:val="0056023E"/>
    <w:rsid w:val="00574BC1"/>
    <w:rsid w:val="00580B2F"/>
    <w:rsid w:val="00581FC2"/>
    <w:rsid w:val="00583E1A"/>
    <w:rsid w:val="00584B63"/>
    <w:rsid w:val="0059206E"/>
    <w:rsid w:val="00594F2C"/>
    <w:rsid w:val="00595EC1"/>
    <w:rsid w:val="005A3035"/>
    <w:rsid w:val="005A7B8A"/>
    <w:rsid w:val="005A7CCF"/>
    <w:rsid w:val="005C089B"/>
    <w:rsid w:val="005C6728"/>
    <w:rsid w:val="005C67A8"/>
    <w:rsid w:val="005C757C"/>
    <w:rsid w:val="005C7CA2"/>
    <w:rsid w:val="005D3D4A"/>
    <w:rsid w:val="005D424A"/>
    <w:rsid w:val="005E0456"/>
    <w:rsid w:val="005E05B7"/>
    <w:rsid w:val="005E7AB7"/>
    <w:rsid w:val="00602BB2"/>
    <w:rsid w:val="00604D89"/>
    <w:rsid w:val="00606BBE"/>
    <w:rsid w:val="006070CD"/>
    <w:rsid w:val="006109BE"/>
    <w:rsid w:val="006114B3"/>
    <w:rsid w:val="00615682"/>
    <w:rsid w:val="0062026F"/>
    <w:rsid w:val="006247FE"/>
    <w:rsid w:val="00625145"/>
    <w:rsid w:val="006262E9"/>
    <w:rsid w:val="00627CC2"/>
    <w:rsid w:val="00632552"/>
    <w:rsid w:val="006440F5"/>
    <w:rsid w:val="006517C1"/>
    <w:rsid w:val="00652285"/>
    <w:rsid w:val="006536CA"/>
    <w:rsid w:val="00657C29"/>
    <w:rsid w:val="006630EF"/>
    <w:rsid w:val="006672FF"/>
    <w:rsid w:val="00670FB2"/>
    <w:rsid w:val="0067294A"/>
    <w:rsid w:val="00675037"/>
    <w:rsid w:val="00676EDD"/>
    <w:rsid w:val="006775CE"/>
    <w:rsid w:val="00680D45"/>
    <w:rsid w:val="006823FB"/>
    <w:rsid w:val="00682CC7"/>
    <w:rsid w:val="00691CFC"/>
    <w:rsid w:val="006941D8"/>
    <w:rsid w:val="006A13C8"/>
    <w:rsid w:val="006C1242"/>
    <w:rsid w:val="006C1957"/>
    <w:rsid w:val="006C79D8"/>
    <w:rsid w:val="006D2E62"/>
    <w:rsid w:val="006E57F9"/>
    <w:rsid w:val="006F19D6"/>
    <w:rsid w:val="006F5E75"/>
    <w:rsid w:val="00713D96"/>
    <w:rsid w:val="007253AA"/>
    <w:rsid w:val="0073601D"/>
    <w:rsid w:val="00736DB2"/>
    <w:rsid w:val="007454CE"/>
    <w:rsid w:val="00753406"/>
    <w:rsid w:val="00767A61"/>
    <w:rsid w:val="00771121"/>
    <w:rsid w:val="007718CE"/>
    <w:rsid w:val="00771CE5"/>
    <w:rsid w:val="00772CCD"/>
    <w:rsid w:val="007766A1"/>
    <w:rsid w:val="00780357"/>
    <w:rsid w:val="00781B10"/>
    <w:rsid w:val="00782D1A"/>
    <w:rsid w:val="00787BB5"/>
    <w:rsid w:val="00792DB6"/>
    <w:rsid w:val="00793161"/>
    <w:rsid w:val="00794581"/>
    <w:rsid w:val="007A1061"/>
    <w:rsid w:val="007A7F2C"/>
    <w:rsid w:val="007B1DDD"/>
    <w:rsid w:val="007B3CAB"/>
    <w:rsid w:val="007B5AB4"/>
    <w:rsid w:val="007C0A1F"/>
    <w:rsid w:val="007E641B"/>
    <w:rsid w:val="007F589C"/>
    <w:rsid w:val="007F738A"/>
    <w:rsid w:val="008042FB"/>
    <w:rsid w:val="0080611F"/>
    <w:rsid w:val="00815A29"/>
    <w:rsid w:val="008172BA"/>
    <w:rsid w:val="00820A81"/>
    <w:rsid w:val="008213C3"/>
    <w:rsid w:val="00830C82"/>
    <w:rsid w:val="0083288A"/>
    <w:rsid w:val="00836DE0"/>
    <w:rsid w:val="00840209"/>
    <w:rsid w:val="00840B74"/>
    <w:rsid w:val="0084516D"/>
    <w:rsid w:val="00846AA2"/>
    <w:rsid w:val="00852DF2"/>
    <w:rsid w:val="008559DC"/>
    <w:rsid w:val="0085797B"/>
    <w:rsid w:val="00860091"/>
    <w:rsid w:val="008600C9"/>
    <w:rsid w:val="00867BCD"/>
    <w:rsid w:val="008701AC"/>
    <w:rsid w:val="00870A4D"/>
    <w:rsid w:val="008712CC"/>
    <w:rsid w:val="00874E73"/>
    <w:rsid w:val="0088049C"/>
    <w:rsid w:val="00880A12"/>
    <w:rsid w:val="00883D1F"/>
    <w:rsid w:val="00885BAD"/>
    <w:rsid w:val="008915EE"/>
    <w:rsid w:val="00893DCC"/>
    <w:rsid w:val="00894933"/>
    <w:rsid w:val="008A053F"/>
    <w:rsid w:val="008A30D2"/>
    <w:rsid w:val="008A742A"/>
    <w:rsid w:val="008B4B4D"/>
    <w:rsid w:val="008C1F4B"/>
    <w:rsid w:val="008C281D"/>
    <w:rsid w:val="008D35FD"/>
    <w:rsid w:val="008D6052"/>
    <w:rsid w:val="008E20C2"/>
    <w:rsid w:val="008E7253"/>
    <w:rsid w:val="008E7EF4"/>
    <w:rsid w:val="008F0406"/>
    <w:rsid w:val="008F660D"/>
    <w:rsid w:val="00912265"/>
    <w:rsid w:val="00915B46"/>
    <w:rsid w:val="00920ED0"/>
    <w:rsid w:val="00921299"/>
    <w:rsid w:val="00932755"/>
    <w:rsid w:val="00933FB9"/>
    <w:rsid w:val="00935C73"/>
    <w:rsid w:val="00944750"/>
    <w:rsid w:val="009543A7"/>
    <w:rsid w:val="00957558"/>
    <w:rsid w:val="00962908"/>
    <w:rsid w:val="0096656E"/>
    <w:rsid w:val="0097362B"/>
    <w:rsid w:val="00976CA9"/>
    <w:rsid w:val="00976E8C"/>
    <w:rsid w:val="0097784E"/>
    <w:rsid w:val="00981431"/>
    <w:rsid w:val="009838D8"/>
    <w:rsid w:val="0098512F"/>
    <w:rsid w:val="0099556B"/>
    <w:rsid w:val="0099690D"/>
    <w:rsid w:val="009A323E"/>
    <w:rsid w:val="009B163C"/>
    <w:rsid w:val="009C57A6"/>
    <w:rsid w:val="009D4788"/>
    <w:rsid w:val="009D5F54"/>
    <w:rsid w:val="009E03BB"/>
    <w:rsid w:val="009E1705"/>
    <w:rsid w:val="009E1734"/>
    <w:rsid w:val="009E2AB4"/>
    <w:rsid w:val="009E2FA9"/>
    <w:rsid w:val="009E73C4"/>
    <w:rsid w:val="009F75D5"/>
    <w:rsid w:val="00A02BF6"/>
    <w:rsid w:val="00A04523"/>
    <w:rsid w:val="00A056E6"/>
    <w:rsid w:val="00A059F0"/>
    <w:rsid w:val="00A06FAB"/>
    <w:rsid w:val="00A142BD"/>
    <w:rsid w:val="00A23548"/>
    <w:rsid w:val="00A24E83"/>
    <w:rsid w:val="00A33338"/>
    <w:rsid w:val="00A53073"/>
    <w:rsid w:val="00A534A2"/>
    <w:rsid w:val="00A53604"/>
    <w:rsid w:val="00A536D5"/>
    <w:rsid w:val="00A56333"/>
    <w:rsid w:val="00A67C2A"/>
    <w:rsid w:val="00A74172"/>
    <w:rsid w:val="00A745FC"/>
    <w:rsid w:val="00A75D6D"/>
    <w:rsid w:val="00A76777"/>
    <w:rsid w:val="00A80A71"/>
    <w:rsid w:val="00A81392"/>
    <w:rsid w:val="00A861F3"/>
    <w:rsid w:val="00A87F7B"/>
    <w:rsid w:val="00A959E2"/>
    <w:rsid w:val="00A95C88"/>
    <w:rsid w:val="00AA3396"/>
    <w:rsid w:val="00AA3D7D"/>
    <w:rsid w:val="00AB1906"/>
    <w:rsid w:val="00AB53A2"/>
    <w:rsid w:val="00AB5E4B"/>
    <w:rsid w:val="00AC08B3"/>
    <w:rsid w:val="00AC7C4A"/>
    <w:rsid w:val="00AD03A9"/>
    <w:rsid w:val="00AD1638"/>
    <w:rsid w:val="00AE19AC"/>
    <w:rsid w:val="00AE33B4"/>
    <w:rsid w:val="00AE5146"/>
    <w:rsid w:val="00AF4264"/>
    <w:rsid w:val="00B0142A"/>
    <w:rsid w:val="00B1346F"/>
    <w:rsid w:val="00B1484C"/>
    <w:rsid w:val="00B14CF8"/>
    <w:rsid w:val="00B14E6D"/>
    <w:rsid w:val="00B1733E"/>
    <w:rsid w:val="00B25008"/>
    <w:rsid w:val="00B26A96"/>
    <w:rsid w:val="00B31524"/>
    <w:rsid w:val="00B319E7"/>
    <w:rsid w:val="00B36AA5"/>
    <w:rsid w:val="00B51370"/>
    <w:rsid w:val="00B519E5"/>
    <w:rsid w:val="00B51FEA"/>
    <w:rsid w:val="00B61620"/>
    <w:rsid w:val="00B66230"/>
    <w:rsid w:val="00B7738F"/>
    <w:rsid w:val="00B8060B"/>
    <w:rsid w:val="00B91766"/>
    <w:rsid w:val="00B936EE"/>
    <w:rsid w:val="00B93B24"/>
    <w:rsid w:val="00B93BBA"/>
    <w:rsid w:val="00B94A81"/>
    <w:rsid w:val="00B94DB7"/>
    <w:rsid w:val="00BA31F6"/>
    <w:rsid w:val="00BA387C"/>
    <w:rsid w:val="00BA6D86"/>
    <w:rsid w:val="00BB1DDD"/>
    <w:rsid w:val="00BB4683"/>
    <w:rsid w:val="00BB66FD"/>
    <w:rsid w:val="00BC4B7A"/>
    <w:rsid w:val="00BD1399"/>
    <w:rsid w:val="00BD472E"/>
    <w:rsid w:val="00BD78B2"/>
    <w:rsid w:val="00BD7D3A"/>
    <w:rsid w:val="00BE228B"/>
    <w:rsid w:val="00BF0C01"/>
    <w:rsid w:val="00BF25EC"/>
    <w:rsid w:val="00BF3DCC"/>
    <w:rsid w:val="00C014B0"/>
    <w:rsid w:val="00C01ADF"/>
    <w:rsid w:val="00C01FF5"/>
    <w:rsid w:val="00C04F14"/>
    <w:rsid w:val="00C04F5D"/>
    <w:rsid w:val="00C0562D"/>
    <w:rsid w:val="00C16B0B"/>
    <w:rsid w:val="00C27AF5"/>
    <w:rsid w:val="00C31F28"/>
    <w:rsid w:val="00C324C9"/>
    <w:rsid w:val="00C345E4"/>
    <w:rsid w:val="00C34620"/>
    <w:rsid w:val="00C4139E"/>
    <w:rsid w:val="00C420EF"/>
    <w:rsid w:val="00C4680F"/>
    <w:rsid w:val="00C521A1"/>
    <w:rsid w:val="00C54F5D"/>
    <w:rsid w:val="00C57C05"/>
    <w:rsid w:val="00C62BAD"/>
    <w:rsid w:val="00C668C8"/>
    <w:rsid w:val="00C67908"/>
    <w:rsid w:val="00C73A25"/>
    <w:rsid w:val="00C776A4"/>
    <w:rsid w:val="00C778F9"/>
    <w:rsid w:val="00C83F34"/>
    <w:rsid w:val="00C841A0"/>
    <w:rsid w:val="00C84F2A"/>
    <w:rsid w:val="00C87FA4"/>
    <w:rsid w:val="00C9390A"/>
    <w:rsid w:val="00C94320"/>
    <w:rsid w:val="00C9611A"/>
    <w:rsid w:val="00C97C0B"/>
    <w:rsid w:val="00CB4864"/>
    <w:rsid w:val="00CB7B88"/>
    <w:rsid w:val="00CC0BD1"/>
    <w:rsid w:val="00CC75C0"/>
    <w:rsid w:val="00CD24FC"/>
    <w:rsid w:val="00CD4171"/>
    <w:rsid w:val="00CD52BD"/>
    <w:rsid w:val="00CE2161"/>
    <w:rsid w:val="00CE4213"/>
    <w:rsid w:val="00CE473A"/>
    <w:rsid w:val="00D00615"/>
    <w:rsid w:val="00D057F3"/>
    <w:rsid w:val="00D34B43"/>
    <w:rsid w:val="00D3742F"/>
    <w:rsid w:val="00D42805"/>
    <w:rsid w:val="00D4512C"/>
    <w:rsid w:val="00D476B0"/>
    <w:rsid w:val="00D478FF"/>
    <w:rsid w:val="00D47C11"/>
    <w:rsid w:val="00D51081"/>
    <w:rsid w:val="00D567CF"/>
    <w:rsid w:val="00D60385"/>
    <w:rsid w:val="00D604D3"/>
    <w:rsid w:val="00D64707"/>
    <w:rsid w:val="00D65703"/>
    <w:rsid w:val="00D72281"/>
    <w:rsid w:val="00D75B11"/>
    <w:rsid w:val="00D7754A"/>
    <w:rsid w:val="00D83F9F"/>
    <w:rsid w:val="00D84D20"/>
    <w:rsid w:val="00D86917"/>
    <w:rsid w:val="00D9140F"/>
    <w:rsid w:val="00D950D2"/>
    <w:rsid w:val="00D952B8"/>
    <w:rsid w:val="00DA4225"/>
    <w:rsid w:val="00DA4A39"/>
    <w:rsid w:val="00DB48E3"/>
    <w:rsid w:val="00DC4067"/>
    <w:rsid w:val="00DC447F"/>
    <w:rsid w:val="00DC64CB"/>
    <w:rsid w:val="00DC65E5"/>
    <w:rsid w:val="00DC7266"/>
    <w:rsid w:val="00DD2583"/>
    <w:rsid w:val="00DD310F"/>
    <w:rsid w:val="00DD55A7"/>
    <w:rsid w:val="00DE4005"/>
    <w:rsid w:val="00DE49CA"/>
    <w:rsid w:val="00DE4F3E"/>
    <w:rsid w:val="00DF43FB"/>
    <w:rsid w:val="00E02171"/>
    <w:rsid w:val="00E115DE"/>
    <w:rsid w:val="00E12067"/>
    <w:rsid w:val="00E15153"/>
    <w:rsid w:val="00E167E7"/>
    <w:rsid w:val="00E1691E"/>
    <w:rsid w:val="00E16CB6"/>
    <w:rsid w:val="00E17BF5"/>
    <w:rsid w:val="00E20BFE"/>
    <w:rsid w:val="00E226EA"/>
    <w:rsid w:val="00E24F9D"/>
    <w:rsid w:val="00E3488F"/>
    <w:rsid w:val="00E4019E"/>
    <w:rsid w:val="00E42C86"/>
    <w:rsid w:val="00E52732"/>
    <w:rsid w:val="00E67446"/>
    <w:rsid w:val="00E76C43"/>
    <w:rsid w:val="00E76C9E"/>
    <w:rsid w:val="00E919BC"/>
    <w:rsid w:val="00E92A17"/>
    <w:rsid w:val="00E93629"/>
    <w:rsid w:val="00E95210"/>
    <w:rsid w:val="00EA23C3"/>
    <w:rsid w:val="00EA6942"/>
    <w:rsid w:val="00EB43FC"/>
    <w:rsid w:val="00EB74B7"/>
    <w:rsid w:val="00EC069F"/>
    <w:rsid w:val="00EC3C17"/>
    <w:rsid w:val="00ED627D"/>
    <w:rsid w:val="00EE0218"/>
    <w:rsid w:val="00EE072B"/>
    <w:rsid w:val="00F066CB"/>
    <w:rsid w:val="00F07BD3"/>
    <w:rsid w:val="00F26EC3"/>
    <w:rsid w:val="00F3795F"/>
    <w:rsid w:val="00F44A5A"/>
    <w:rsid w:val="00F44BCA"/>
    <w:rsid w:val="00F57DEF"/>
    <w:rsid w:val="00F60BE3"/>
    <w:rsid w:val="00F65535"/>
    <w:rsid w:val="00F70F5A"/>
    <w:rsid w:val="00F742EE"/>
    <w:rsid w:val="00F76149"/>
    <w:rsid w:val="00F77072"/>
    <w:rsid w:val="00F83037"/>
    <w:rsid w:val="00F84BED"/>
    <w:rsid w:val="00FA403B"/>
    <w:rsid w:val="00FA431B"/>
    <w:rsid w:val="00FA526B"/>
    <w:rsid w:val="00FD5191"/>
    <w:rsid w:val="00FD5A68"/>
    <w:rsid w:val="00FE0EF8"/>
    <w:rsid w:val="00FE1FFD"/>
    <w:rsid w:val="00FF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E530B"/>
  <w15:chartTrackingRefBased/>
  <w15:docId w15:val="{2EBC73AC-E08B-4C08-946C-18F143CD0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0C3E"/>
    <w:pPr>
      <w:spacing w:line="240" w:lineRule="auto"/>
      <w:jc w:val="both"/>
    </w:pPr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berschrift1">
    <w:name w:val="heading 1"/>
    <w:aliases w:val="H1"/>
    <w:basedOn w:val="Standard"/>
    <w:next w:val="Standard"/>
    <w:link w:val="berschrift1Zchn"/>
    <w:uiPriority w:val="9"/>
    <w:qFormat/>
    <w:rsid w:val="00450C3E"/>
    <w:pPr>
      <w:keepNext/>
      <w:keepLines/>
      <w:spacing w:before="240"/>
      <w:outlineLvl w:val="0"/>
    </w:pPr>
    <w:rPr>
      <w:rFonts w:ascii="AOK Buenos Aires SemiBold" w:eastAsiaTheme="majorEastAsia" w:hAnsi="AOK Buenos Aires SemiBold" w:cstheme="majorBidi"/>
      <w:szCs w:val="32"/>
    </w:rPr>
  </w:style>
  <w:style w:type="paragraph" w:styleId="berschrift2">
    <w:name w:val="heading 2"/>
    <w:aliases w:val="H2"/>
    <w:basedOn w:val="Standard"/>
    <w:next w:val="Standard"/>
    <w:link w:val="berschrift2Zchn"/>
    <w:uiPriority w:val="9"/>
    <w:unhideWhenUsed/>
    <w:qFormat/>
    <w:rsid w:val="00C73A25"/>
    <w:pPr>
      <w:keepNext/>
      <w:keepLines/>
      <w:spacing w:before="40"/>
      <w:outlineLvl w:val="1"/>
    </w:pPr>
    <w:rPr>
      <w:rFonts w:ascii="AOK Buenos Aires SemiBold" w:eastAsiaTheme="majorEastAsia" w:hAnsi="AOK Buenos Aires SemiBold" w:cstheme="majorBidi"/>
      <w:szCs w:val="26"/>
    </w:rPr>
  </w:style>
  <w:style w:type="paragraph" w:styleId="berschrift3">
    <w:name w:val="heading 3"/>
    <w:aliases w:val="H3"/>
    <w:basedOn w:val="Standard"/>
    <w:next w:val="Standard"/>
    <w:link w:val="berschrift3Zchn"/>
    <w:uiPriority w:val="9"/>
    <w:unhideWhenUsed/>
    <w:qFormat/>
    <w:rsid w:val="00450C3E"/>
    <w:pPr>
      <w:keepNext/>
      <w:keepLines/>
      <w:spacing w:before="40"/>
      <w:outlineLvl w:val="2"/>
    </w:pPr>
    <w:rPr>
      <w:rFonts w:ascii="AOK Buenos Aires SemiBold" w:eastAsiaTheme="majorEastAsia" w:hAnsi="AOK Buenos Aires SemiBold" w:cstheme="majorBidi"/>
    </w:rPr>
  </w:style>
  <w:style w:type="paragraph" w:styleId="berschrift4">
    <w:name w:val="heading 4"/>
    <w:aliases w:val="H4"/>
    <w:basedOn w:val="Standard"/>
    <w:next w:val="Standard"/>
    <w:link w:val="berschrift4Zchn"/>
    <w:uiPriority w:val="9"/>
    <w:unhideWhenUsed/>
    <w:qFormat/>
    <w:rsid w:val="003B1C5D"/>
    <w:pPr>
      <w:keepNext/>
      <w:keepLines/>
      <w:spacing w:before="40"/>
      <w:outlineLvl w:val="3"/>
    </w:pPr>
    <w:rPr>
      <w:rFonts w:ascii="AOK Buenos Aires SemiBold" w:eastAsiaTheme="majorEastAsia" w:hAnsi="AOK Buenos Aires SemiBold" w:cstheme="majorBidi"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aliases w:val="Aufzählung"/>
    <w:basedOn w:val="Liste"/>
    <w:uiPriority w:val="34"/>
    <w:qFormat/>
    <w:rsid w:val="00C73A25"/>
    <w:rPr>
      <w:rFonts w:eastAsiaTheme="minorEastAsia" w:cstheme="minorBidi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C53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C53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C534A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534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C534A"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B39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B391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0E6CD3"/>
    <w:pPr>
      <w:spacing w:after="200"/>
    </w:pPr>
    <w:rPr>
      <w:i/>
      <w:iCs/>
      <w:color w:val="44546A" w:themeColor="text2"/>
      <w:sz w:val="18"/>
      <w:szCs w:val="18"/>
    </w:rPr>
  </w:style>
  <w:style w:type="paragraph" w:styleId="berarbeitung">
    <w:name w:val="Revision"/>
    <w:hidden/>
    <w:uiPriority w:val="99"/>
    <w:semiHidden/>
    <w:rsid w:val="00840B7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9D5F54"/>
    <w:rPr>
      <w:color w:val="0563C1" w:themeColor="hyperlink"/>
      <w:u w:val="single"/>
    </w:rPr>
  </w:style>
  <w:style w:type="paragraph" w:styleId="NurText">
    <w:name w:val="Plain Text"/>
    <w:basedOn w:val="Standard"/>
    <w:link w:val="NurTextZchn"/>
    <w:uiPriority w:val="99"/>
    <w:semiHidden/>
    <w:unhideWhenUsed/>
    <w:rsid w:val="003D2CD5"/>
    <w:rPr>
      <w:rFonts w:ascii="Courier New" w:hAnsi="Courier New" w:cs="Consolas"/>
      <w:color w:val="000000" w:themeColor="text1"/>
      <w:sz w:val="20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D2CD5"/>
    <w:rPr>
      <w:rFonts w:ascii="Courier New" w:eastAsia="Times New Roman" w:hAnsi="Courier New" w:cs="Consolas"/>
      <w:color w:val="000000" w:themeColor="text1"/>
      <w:sz w:val="20"/>
      <w:szCs w:val="21"/>
    </w:rPr>
  </w:style>
  <w:style w:type="paragraph" w:styleId="StandardWeb">
    <w:name w:val="Normal (Web)"/>
    <w:basedOn w:val="Standard"/>
    <w:uiPriority w:val="99"/>
    <w:semiHidden/>
    <w:unhideWhenUsed/>
    <w:rsid w:val="00DF43FB"/>
    <w:pPr>
      <w:spacing w:before="100" w:beforeAutospacing="1" w:after="100" w:afterAutospacing="1"/>
    </w:pPr>
  </w:style>
  <w:style w:type="character" w:customStyle="1" w:styleId="berschrift1Zchn">
    <w:name w:val="Überschrift 1 Zchn"/>
    <w:aliases w:val="H1 Zchn"/>
    <w:basedOn w:val="Absatz-Standardschriftart"/>
    <w:link w:val="berschrift1"/>
    <w:uiPriority w:val="9"/>
    <w:rsid w:val="00450C3E"/>
    <w:rPr>
      <w:rFonts w:ascii="AOK Buenos Aires SemiBold" w:eastAsiaTheme="majorEastAsia" w:hAnsi="AOK Buenos Aires SemiBold" w:cstheme="majorBidi"/>
      <w:sz w:val="24"/>
      <w:szCs w:val="32"/>
      <w:lang w:eastAsia="de-DE"/>
    </w:rPr>
  </w:style>
  <w:style w:type="character" w:customStyle="1" w:styleId="berschrift2Zchn">
    <w:name w:val="Überschrift 2 Zchn"/>
    <w:aliases w:val="H2 Zchn"/>
    <w:basedOn w:val="Absatz-Standardschriftart"/>
    <w:link w:val="berschrift2"/>
    <w:uiPriority w:val="9"/>
    <w:rsid w:val="00C73A25"/>
    <w:rPr>
      <w:rFonts w:ascii="AOK Buenos Aires SemiBold" w:eastAsiaTheme="majorEastAsia" w:hAnsi="AOK Buenos Aires SemiBold" w:cstheme="majorBidi"/>
      <w:sz w:val="24"/>
      <w:szCs w:val="26"/>
      <w:lang w:eastAsia="de-DE"/>
    </w:rPr>
  </w:style>
  <w:style w:type="character" w:customStyle="1" w:styleId="berschrift3Zchn">
    <w:name w:val="Überschrift 3 Zchn"/>
    <w:aliases w:val="H3 Zchn"/>
    <w:basedOn w:val="Absatz-Standardschriftart"/>
    <w:link w:val="berschrift3"/>
    <w:uiPriority w:val="9"/>
    <w:rsid w:val="00450C3E"/>
    <w:rPr>
      <w:rFonts w:ascii="AOK Buenos Aires SemiBold" w:eastAsiaTheme="majorEastAsia" w:hAnsi="AOK Buenos Aires SemiBold" w:cstheme="majorBidi"/>
      <w:sz w:val="24"/>
      <w:szCs w:val="24"/>
      <w:lang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84B63"/>
    <w:pPr>
      <w:spacing w:line="259" w:lineRule="auto"/>
      <w:jc w:val="left"/>
      <w:outlineLvl w:val="9"/>
    </w:pPr>
    <w:rPr>
      <w:rFonts w:asciiTheme="majorHAnsi" w:hAnsiTheme="majorHAnsi"/>
      <w:color w:val="2E74B5" w:themeColor="accent1" w:themeShade="BF"/>
      <w:sz w:val="32"/>
    </w:rPr>
  </w:style>
  <w:style w:type="paragraph" w:styleId="Liste">
    <w:name w:val="List"/>
    <w:basedOn w:val="Standard"/>
    <w:uiPriority w:val="99"/>
    <w:semiHidden/>
    <w:unhideWhenUsed/>
    <w:rsid w:val="00C73A25"/>
    <w:pPr>
      <w:ind w:left="283" w:hanging="283"/>
      <w:contextualSpacing/>
    </w:pPr>
  </w:style>
  <w:style w:type="paragraph" w:styleId="Verzeichnis1">
    <w:name w:val="toc 1"/>
    <w:basedOn w:val="Standard"/>
    <w:next w:val="Standard"/>
    <w:autoRedefine/>
    <w:uiPriority w:val="39"/>
    <w:unhideWhenUsed/>
    <w:rsid w:val="00584B63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584B63"/>
    <w:pPr>
      <w:spacing w:after="100"/>
      <w:ind w:left="240"/>
    </w:pPr>
  </w:style>
  <w:style w:type="paragraph" w:styleId="Verzeichnis3">
    <w:name w:val="toc 3"/>
    <w:basedOn w:val="Standard"/>
    <w:next w:val="Standard"/>
    <w:autoRedefine/>
    <w:uiPriority w:val="39"/>
    <w:unhideWhenUsed/>
    <w:rsid w:val="00584B63"/>
    <w:pPr>
      <w:spacing w:after="100"/>
      <w:ind w:left="480"/>
    </w:pPr>
  </w:style>
  <w:style w:type="character" w:customStyle="1" w:styleId="berschrift4Zchn">
    <w:name w:val="Überschrift 4 Zchn"/>
    <w:aliases w:val="H4 Zchn"/>
    <w:basedOn w:val="Absatz-Standardschriftart"/>
    <w:link w:val="berschrift4"/>
    <w:uiPriority w:val="9"/>
    <w:rsid w:val="003B1C5D"/>
    <w:rPr>
      <w:rFonts w:ascii="AOK Buenos Aires SemiBold" w:eastAsiaTheme="majorEastAsia" w:hAnsi="AOK Buenos Aires SemiBold" w:cstheme="majorBidi"/>
      <w:iCs/>
      <w:sz w:val="24"/>
      <w:szCs w:val="24"/>
      <w:lang w:eastAsia="de-DE"/>
    </w:rPr>
  </w:style>
  <w:style w:type="paragraph" w:styleId="Verzeichnis4">
    <w:name w:val="toc 4"/>
    <w:basedOn w:val="Standard"/>
    <w:next w:val="Standard"/>
    <w:autoRedefine/>
    <w:uiPriority w:val="39"/>
    <w:unhideWhenUsed/>
    <w:rsid w:val="00FF2736"/>
    <w:pPr>
      <w:spacing w:after="100"/>
      <w:ind w:left="720"/>
    </w:pPr>
  </w:style>
  <w:style w:type="character" w:styleId="BesuchterLink">
    <w:name w:val="FollowedHyperlink"/>
    <w:basedOn w:val="Absatz-Standardschriftart"/>
    <w:uiPriority w:val="99"/>
    <w:semiHidden/>
    <w:unhideWhenUsed/>
    <w:rsid w:val="00840209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06FA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06FAB"/>
    <w:rPr>
      <w:rFonts w:ascii="AOK Buenos Aires Text" w:eastAsia="Times New Roman" w:hAnsi="AOK Buenos Aires Text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2629E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DEDB3-B60E-45EC-A0F7-D58A9CA0B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 informatik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Hasselbach, Stephan</dc:creator>
  <cp:keywords/>
  <dc:description/>
  <cp:lastModifiedBy>Hasselbach, Stephan</cp:lastModifiedBy>
  <cp:revision>3</cp:revision>
  <cp:lastPrinted>2022-06-20T08:18:00Z</cp:lastPrinted>
  <dcterms:created xsi:type="dcterms:W3CDTF">2026-05-12T16:08:00Z</dcterms:created>
  <dcterms:modified xsi:type="dcterms:W3CDTF">2026-05-13T12:14:00Z</dcterms:modified>
</cp:coreProperties>
</file>